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95" w:rsidRDefault="00934895" w:rsidP="00934895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7160" cy="1082675"/>
            <wp:effectExtent l="0" t="0" r="8890" b="3175"/>
            <wp:docPr id="1" name="Рисунок 1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95" w:rsidRDefault="00934895" w:rsidP="00934895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934895" w:rsidRDefault="00934895" w:rsidP="00934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Сотрудники Управления Росреестра по Алтайскому краю принимают </w:t>
      </w:r>
      <w:r>
        <w:rPr>
          <w:rFonts w:ascii="Times New Roman" w:hAnsi="Times New Roman" w:cs="Times New Roman"/>
          <w:b/>
          <w:sz w:val="28"/>
          <w:szCs w:val="28"/>
        </w:rPr>
        <w:br/>
        <w:t>участие в акции «Подарок солдату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34895" w:rsidRP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4895">
        <w:rPr>
          <w:rFonts w:ascii="Times New Roman" w:hAnsi="Times New Roman" w:cs="Times New Roman"/>
          <w:sz w:val="24"/>
          <w:szCs w:val="28"/>
        </w:rPr>
        <w:t>По всей стране проходит акция «Подарок солдату», организованная Союзом женщин России по согласованию с Министерством обороны Российской Федерации.</w:t>
      </w:r>
    </w:p>
    <w:p w:rsidR="00934895" w:rsidRP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4895">
        <w:rPr>
          <w:rFonts w:ascii="Times New Roman" w:hAnsi="Times New Roman" w:cs="Times New Roman"/>
          <w:sz w:val="24"/>
          <w:szCs w:val="28"/>
        </w:rPr>
        <w:t xml:space="preserve">Так, коллектив Межмуниципального Хабарского отдела, </w:t>
      </w:r>
      <w:proofErr w:type="spellStart"/>
      <w:r w:rsidRPr="00934895">
        <w:rPr>
          <w:rFonts w:ascii="Times New Roman" w:hAnsi="Times New Roman" w:cs="Times New Roman"/>
          <w:sz w:val="24"/>
          <w:szCs w:val="28"/>
        </w:rPr>
        <w:t>Родинского</w:t>
      </w:r>
      <w:proofErr w:type="spellEnd"/>
      <w:r w:rsidRPr="00934895">
        <w:rPr>
          <w:rFonts w:ascii="Times New Roman" w:hAnsi="Times New Roman" w:cs="Times New Roman"/>
          <w:sz w:val="24"/>
          <w:szCs w:val="28"/>
        </w:rPr>
        <w:t xml:space="preserve"> отдела, </w:t>
      </w:r>
      <w:proofErr w:type="spellStart"/>
      <w:r w:rsidRPr="00934895">
        <w:rPr>
          <w:rFonts w:ascii="Times New Roman" w:hAnsi="Times New Roman" w:cs="Times New Roman"/>
          <w:sz w:val="24"/>
          <w:szCs w:val="28"/>
        </w:rPr>
        <w:t>Славгородского</w:t>
      </w:r>
      <w:proofErr w:type="spellEnd"/>
      <w:r w:rsidRPr="00934895">
        <w:rPr>
          <w:rFonts w:ascii="Times New Roman" w:hAnsi="Times New Roman" w:cs="Times New Roman"/>
          <w:sz w:val="24"/>
          <w:szCs w:val="28"/>
        </w:rPr>
        <w:t xml:space="preserve"> отдела ведомства присоединились к акции и передали наборы </w:t>
      </w:r>
      <w:r w:rsidRPr="00934895">
        <w:rPr>
          <w:rFonts w:ascii="Times New Roman" w:hAnsi="Times New Roman" w:cs="Times New Roman"/>
          <w:sz w:val="24"/>
          <w:szCs w:val="28"/>
        </w:rPr>
        <w:br/>
        <w:t>с продуктами первой необходимости, наборами личной гигиены.</w:t>
      </w:r>
    </w:p>
    <w:p w:rsidR="00934895" w:rsidRP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4895">
        <w:rPr>
          <w:rFonts w:ascii="Times New Roman" w:hAnsi="Times New Roman" w:cs="Times New Roman"/>
          <w:sz w:val="24"/>
          <w:szCs w:val="28"/>
        </w:rPr>
        <w:t>Начальник отдела Яна Чухрай: «Участие в подобных акциях считаю гражданским долгом. Ведь сейчас как никогда важно оказать помощь и выразить поддержку нашим солдатам».</w:t>
      </w:r>
    </w:p>
    <w:p w:rsidR="00D4456B" w:rsidRDefault="00934895">
      <w:r>
        <w:rPr>
          <w:noProof/>
          <w:lang w:eastAsia="ru-RU"/>
        </w:rPr>
        <w:drawing>
          <wp:inline distT="0" distB="0" distL="0" distR="0" wp14:anchorId="0155F133" wp14:editId="43C5D619">
            <wp:extent cx="4267200" cy="2945130"/>
            <wp:effectExtent l="0" t="0" r="0" b="762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1"/>
                    <a:stretch/>
                  </pic:blipFill>
                  <pic:spPr bwMode="auto">
                    <a:xfrm>
                      <a:off x="0" y="0"/>
                      <a:ext cx="42672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95" w:rsidRDefault="00934895">
      <w:r>
        <w:rPr>
          <w:noProof/>
          <w:lang w:eastAsia="ru-RU"/>
        </w:rPr>
        <w:lastRenderedPageBreak/>
        <w:drawing>
          <wp:inline distT="0" distB="0" distL="0" distR="0" wp14:anchorId="65321D59" wp14:editId="6FCBA3E2">
            <wp:extent cx="3476625" cy="3609975"/>
            <wp:effectExtent l="0" t="0" r="9525" b="9525"/>
            <wp:docPr id="9" name="Рисунок 9" descr="C:\Users\R22SJO01081999\Downloads\WhatsApp Image 2022-04-07 at 10.11.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R22SJO01081999\Downloads\WhatsApp Image 2022-04-07 at 10.11.0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1" b="22636"/>
                    <a:stretch/>
                  </pic:blipFill>
                  <pic:spPr bwMode="auto">
                    <a:xfrm>
                      <a:off x="0" y="0"/>
                      <a:ext cx="3476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сотрудники Межмуниципального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Новоалтайского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приняли участие в автопробеге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>
        <w:rPr>
          <w:rFonts w:ascii="Times New Roman" w:hAnsi="Times New Roman" w:cs="Times New Roman"/>
          <w:sz w:val="28"/>
          <w:szCs w:val="28"/>
        </w:rPr>
        <w:t>, организованном в поддержку российский солдат.</w:t>
      </w:r>
    </w:p>
    <w:p w:rsid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ранее порядка 450 сотрудников краевого ведомства совместно с другими территориальными органами Росреестра организовали сбор средств и необходимых вещей, которые были переданы нуждающимся.</w:t>
      </w:r>
    </w:p>
    <w:p w:rsidR="00934895" w:rsidRDefault="00934895" w:rsidP="00934895">
      <w:r>
        <w:rPr>
          <w:noProof/>
          <w:lang w:eastAsia="ru-RU"/>
        </w:rPr>
        <w:drawing>
          <wp:inline distT="0" distB="0" distL="0" distR="0" wp14:anchorId="691FA9F4">
            <wp:extent cx="4950460" cy="372491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895" w:rsidRDefault="00934895" w:rsidP="00934895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934895" w:rsidRDefault="00934895" w:rsidP="00934895">
      <w:pPr>
        <w:rPr>
          <w:rFonts w:ascii="Segoe UI" w:hAnsi="Segoe UI" w:cs="Segoe UI"/>
          <w:sz w:val="18"/>
          <w:szCs w:val="18"/>
        </w:rPr>
      </w:pPr>
      <w:proofErr w:type="gramStart"/>
      <w:r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Росреестра»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</w:p>
    <w:p w:rsidR="00934895" w:rsidRDefault="00934895" w:rsidP="00934895">
      <w:pPr>
        <w:rPr>
          <w:rFonts w:ascii="Segoe UI" w:hAnsi="Segoe UI" w:cs="Segoe UI"/>
          <w:b/>
          <w:noProof/>
          <w:sz w:val="24"/>
          <w:szCs w:val="24"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934895" w:rsidRDefault="00934895" w:rsidP="00934895">
      <w:pPr>
        <w:pStyle w:val="a6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Пресс-служба Управления Росреестра по Алтайскому краю</w:t>
      </w:r>
    </w:p>
    <w:p w:rsidR="00934895" w:rsidRDefault="00934895" w:rsidP="00934895">
      <w:pPr>
        <w:pStyle w:val="a6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Рыбальченко Елена +7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(3852) 29 17 33</w:t>
      </w:r>
    </w:p>
    <w:p w:rsidR="00934895" w:rsidRDefault="00934895" w:rsidP="00934895">
      <w:pPr>
        <w:pStyle w:val="a6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Слободянник Юлия +7 (3852) 29 17 28</w:t>
      </w:r>
    </w:p>
    <w:p w:rsidR="00934895" w:rsidRDefault="002A0FE5" w:rsidP="00934895">
      <w:pPr>
        <w:pStyle w:val="a6"/>
        <w:rPr>
          <w:rFonts w:ascii="Segoe UI" w:hAnsi="Segoe UI" w:cs="Segoe UI"/>
          <w:sz w:val="20"/>
          <w:szCs w:val="20"/>
        </w:rPr>
      </w:pPr>
      <w:hyperlink r:id="rId9" w:history="1">
        <w:r w:rsidR="00934895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934895" w:rsidRDefault="002A0FE5" w:rsidP="00934895">
      <w:pPr>
        <w:pStyle w:val="a6"/>
        <w:rPr>
          <w:rStyle w:val="a5"/>
          <w:rFonts w:eastAsia="Calibri"/>
        </w:rPr>
      </w:pPr>
      <w:hyperlink r:id="rId10" w:history="1">
        <w:r w:rsidR="00934895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934895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934895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934895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934895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934895" w:rsidRDefault="00934895" w:rsidP="00934895">
      <w:pPr>
        <w:pStyle w:val="a6"/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934895" w:rsidRDefault="00934895"/>
    <w:sectPr w:rsidR="00934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7A3"/>
    <w:rsid w:val="002A0FE5"/>
    <w:rsid w:val="008546A4"/>
    <w:rsid w:val="00934895"/>
    <w:rsid w:val="00EF084F"/>
    <w:rsid w:val="00FA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348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3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348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3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2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2183</Characters>
  <Application>Microsoft Office Word</Application>
  <DocSecurity>4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Слободянник Юлия Олеговна</dc:creator>
  <cp:lastModifiedBy>Таку Евгений Юрьевич</cp:lastModifiedBy>
  <cp:revision>2</cp:revision>
  <dcterms:created xsi:type="dcterms:W3CDTF">2022-05-04T01:46:00Z</dcterms:created>
  <dcterms:modified xsi:type="dcterms:W3CDTF">2022-05-04T01:46:00Z</dcterms:modified>
</cp:coreProperties>
</file>